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3F0" w:rsidRPr="00173733" w:rsidRDefault="00BE63F0" w:rsidP="00BE63F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173733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ТЕРРИТОРИАЛЬНАЯ </w:t>
      </w:r>
      <w:proofErr w:type="gramStart"/>
      <w:r w:rsidRPr="00173733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ИЗБИРАТЕЛЬНАЯ  КОМИССИЯ</w:t>
      </w:r>
      <w:proofErr w:type="gramEnd"/>
    </w:p>
    <w:p w:rsidR="00BE63F0" w:rsidRPr="00173733" w:rsidRDefault="00BE63F0" w:rsidP="00BE63F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173733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ДОЛГОРУКОВСКОГО РАЙОНА</w:t>
      </w:r>
    </w:p>
    <w:p w:rsidR="00BE63F0" w:rsidRDefault="00BE63F0" w:rsidP="00BE63F0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spacing w:val="80"/>
          <w:kern w:val="32"/>
          <w:sz w:val="36"/>
          <w:szCs w:val="36"/>
          <w:lang w:eastAsia="ru-RU"/>
        </w:rPr>
      </w:pPr>
      <w:r w:rsidRPr="00173733">
        <w:rPr>
          <w:rFonts w:ascii="Times New Roman" w:eastAsia="Times New Roman" w:hAnsi="Times New Roman"/>
          <w:b/>
          <w:spacing w:val="80"/>
          <w:kern w:val="32"/>
          <w:sz w:val="36"/>
          <w:szCs w:val="36"/>
          <w:lang w:eastAsia="ru-RU"/>
        </w:rPr>
        <w:t>ПОСТАНОВЛЕНИЕ</w:t>
      </w:r>
    </w:p>
    <w:p w:rsidR="00877192" w:rsidRPr="00173733" w:rsidRDefault="00877192" w:rsidP="00BE63F0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spacing w:val="80"/>
          <w:kern w:val="32"/>
          <w:sz w:val="36"/>
          <w:szCs w:val="36"/>
          <w:lang w:eastAsia="ru-RU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2925"/>
      </w:tblGrid>
      <w:tr w:rsidR="00BE63F0" w:rsidRPr="00173733" w:rsidTr="00971237">
        <w:tc>
          <w:tcPr>
            <w:tcW w:w="2988" w:type="dxa"/>
          </w:tcPr>
          <w:p w:rsidR="00BE63F0" w:rsidRPr="00173733" w:rsidRDefault="00A953A7" w:rsidP="00A953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  <w:r w:rsidR="00BE63F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августа</w:t>
            </w:r>
            <w:r w:rsidR="0087719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BE63F0" w:rsidRPr="001737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3735" w:type="dxa"/>
          </w:tcPr>
          <w:p w:rsidR="00BE63F0" w:rsidRPr="00173733" w:rsidRDefault="00BE63F0" w:rsidP="009712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25" w:type="dxa"/>
          </w:tcPr>
          <w:p w:rsidR="00BE63F0" w:rsidRPr="00173733" w:rsidRDefault="00877192" w:rsidP="00A9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</w:t>
            </w:r>
            <w:r w:rsidR="00A953A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78/283</w:t>
            </w:r>
          </w:p>
        </w:tc>
      </w:tr>
    </w:tbl>
    <w:p w:rsidR="00BE63F0" w:rsidRPr="00173733" w:rsidRDefault="00BE63F0" w:rsidP="00BE63F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E63F0" w:rsidRDefault="00BE63F0" w:rsidP="00BE63F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373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с. Долгоруково</w:t>
      </w:r>
    </w:p>
    <w:p w:rsidR="00BE63F0" w:rsidRDefault="00BE63F0" w:rsidP="00BE63F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BE63F0" w:rsidRPr="00667D2C" w:rsidRDefault="00BE63F0" w:rsidP="00BE63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85110">
        <w:rPr>
          <w:rFonts w:ascii="Times New Roman CYR" w:eastAsia="Times New Roman" w:hAnsi="Times New Roman CYR"/>
          <w:sz w:val="24"/>
          <w:szCs w:val="24"/>
          <w:lang w:eastAsia="ru-RU"/>
        </w:rPr>
        <w:tab/>
      </w:r>
      <w:r w:rsidRPr="00667D2C">
        <w:rPr>
          <w:rFonts w:ascii="Times New Roman" w:eastAsia="Times New Roman" w:hAnsi="Times New Roman"/>
          <w:b/>
          <w:sz w:val="28"/>
          <w:szCs w:val="28"/>
          <w:lang w:eastAsia="ru-RU"/>
        </w:rPr>
        <w:t>Об исключении из резерва состав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</w:p>
    <w:p w:rsidR="00BE63F0" w:rsidRPr="00667D2C" w:rsidRDefault="00BE63F0" w:rsidP="00BE63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67D2C">
        <w:rPr>
          <w:rFonts w:ascii="Times New Roman" w:eastAsia="Times New Roman" w:hAnsi="Times New Roman"/>
          <w:b/>
          <w:sz w:val="28"/>
          <w:szCs w:val="28"/>
          <w:lang w:eastAsia="ru-RU"/>
        </w:rPr>
        <w:t>участков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ой</w:t>
      </w:r>
      <w:r w:rsidRPr="00667D2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избирательн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ой</w:t>
      </w:r>
      <w:r w:rsidRPr="00667D2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комис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сии избирательного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участка  №</w:t>
      </w:r>
      <w:proofErr w:type="gramEnd"/>
      <w:r w:rsidR="00877192">
        <w:rPr>
          <w:rFonts w:ascii="Times New Roman" w:eastAsia="Times New Roman" w:hAnsi="Times New Roman"/>
          <w:b/>
          <w:sz w:val="28"/>
          <w:szCs w:val="28"/>
          <w:lang w:eastAsia="ru-RU"/>
        </w:rPr>
        <w:t>06-</w:t>
      </w:r>
      <w:r w:rsidR="00A953A7">
        <w:rPr>
          <w:rFonts w:ascii="Times New Roman" w:eastAsia="Times New Roman" w:hAnsi="Times New Roman"/>
          <w:b/>
          <w:sz w:val="28"/>
          <w:szCs w:val="28"/>
          <w:lang w:eastAsia="ru-RU"/>
        </w:rPr>
        <w:t>04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20F3A">
        <w:rPr>
          <w:rFonts w:ascii="Times New Roman" w:eastAsia="Times New Roman" w:hAnsi="Times New Roman"/>
          <w:b/>
          <w:sz w:val="28"/>
          <w:szCs w:val="28"/>
          <w:lang w:eastAsia="ru-RU"/>
        </w:rPr>
        <w:t>срока полномочий 2023-2028</w:t>
      </w:r>
      <w:r w:rsidRPr="00667D2C">
        <w:rPr>
          <w:rFonts w:ascii="Times New Roman" w:eastAsia="Times New Roman" w:hAnsi="Times New Roman"/>
          <w:b/>
          <w:sz w:val="28"/>
          <w:szCs w:val="28"/>
          <w:lang w:eastAsia="ru-RU"/>
        </w:rPr>
        <w:t>г.г. территориальной избирательной комиссии Долгоруковского района</w:t>
      </w:r>
    </w:p>
    <w:p w:rsidR="00BE63F0" w:rsidRPr="00667D2C" w:rsidRDefault="00BE63F0" w:rsidP="00BE63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E63F0" w:rsidRPr="00667D2C" w:rsidRDefault="00BE63F0" w:rsidP="00BE63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7D2C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пункта 9 статьи 26, пункта 5.1 статьи 27 Федерального закона «Об основных гарантиях избирательных прав и права на участие в референдуме граждан Российской Федерации», пункта 25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ЦИК России от 5 декабря 2012 </w:t>
      </w:r>
      <w:proofErr w:type="gramStart"/>
      <w:r w:rsidRPr="00667D2C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="00020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667D2C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proofErr w:type="gramEnd"/>
      <w:r w:rsidRPr="00667D2C">
        <w:rPr>
          <w:rFonts w:ascii="Times New Roman" w:eastAsia="Times New Roman" w:hAnsi="Times New Roman"/>
          <w:sz w:val="28"/>
          <w:szCs w:val="28"/>
          <w:lang w:eastAsia="ru-RU"/>
        </w:rPr>
        <w:t>152/1137-6, территориальная избирательная комиссия Долгоруковского района</w:t>
      </w:r>
    </w:p>
    <w:p w:rsidR="00BE63F0" w:rsidRPr="00667D2C" w:rsidRDefault="00BE63F0" w:rsidP="00BE63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667D2C">
        <w:rPr>
          <w:rFonts w:ascii="Times New Roman" w:eastAsia="Times New Roman" w:hAnsi="Times New Roman"/>
          <w:i/>
          <w:sz w:val="16"/>
          <w:szCs w:val="16"/>
          <w:lang w:eastAsia="ru-RU"/>
        </w:rPr>
        <w:tab/>
      </w:r>
      <w:r w:rsidRPr="00667D2C">
        <w:rPr>
          <w:rFonts w:ascii="Times New Roman" w:eastAsia="Times New Roman" w:hAnsi="Times New Roman"/>
          <w:i/>
          <w:sz w:val="16"/>
          <w:szCs w:val="16"/>
          <w:lang w:eastAsia="ru-RU"/>
        </w:rPr>
        <w:tab/>
      </w:r>
      <w:r w:rsidRPr="00667D2C">
        <w:rPr>
          <w:rFonts w:ascii="Times New Roman" w:eastAsia="Times New Roman" w:hAnsi="Times New Roman"/>
          <w:i/>
          <w:sz w:val="16"/>
          <w:szCs w:val="16"/>
          <w:lang w:eastAsia="ru-RU"/>
        </w:rPr>
        <w:tab/>
      </w:r>
      <w:r w:rsidRPr="00667D2C">
        <w:rPr>
          <w:rFonts w:ascii="Times New Roman" w:eastAsia="Times New Roman" w:hAnsi="Times New Roman"/>
          <w:i/>
          <w:sz w:val="16"/>
          <w:szCs w:val="16"/>
          <w:lang w:eastAsia="ru-RU"/>
        </w:rPr>
        <w:tab/>
      </w:r>
      <w:r w:rsidRPr="00667D2C">
        <w:rPr>
          <w:rFonts w:ascii="Times New Roman" w:eastAsia="Times New Roman" w:hAnsi="Times New Roman"/>
          <w:i/>
          <w:sz w:val="16"/>
          <w:szCs w:val="16"/>
          <w:lang w:eastAsia="ru-RU"/>
        </w:rPr>
        <w:tab/>
      </w:r>
      <w:r w:rsidRPr="00667D2C">
        <w:rPr>
          <w:rFonts w:ascii="Times New Roman" w:eastAsia="Times New Roman" w:hAnsi="Times New Roman"/>
          <w:i/>
          <w:sz w:val="16"/>
          <w:szCs w:val="16"/>
          <w:lang w:eastAsia="ru-RU"/>
        </w:rPr>
        <w:tab/>
      </w:r>
      <w:r w:rsidRPr="00667D2C">
        <w:rPr>
          <w:rFonts w:ascii="Times New Roman" w:eastAsia="Times New Roman" w:hAnsi="Times New Roman"/>
          <w:i/>
          <w:sz w:val="16"/>
          <w:szCs w:val="16"/>
          <w:lang w:eastAsia="ru-RU"/>
        </w:rPr>
        <w:tab/>
      </w:r>
      <w:r w:rsidRPr="00667D2C">
        <w:rPr>
          <w:rFonts w:ascii="Times New Roman" w:eastAsia="Times New Roman" w:hAnsi="Times New Roman"/>
          <w:i/>
          <w:sz w:val="16"/>
          <w:szCs w:val="16"/>
          <w:lang w:eastAsia="ru-RU"/>
        </w:rPr>
        <w:tab/>
      </w:r>
      <w:r w:rsidRPr="00667D2C">
        <w:rPr>
          <w:rFonts w:ascii="Times New Roman" w:eastAsia="Times New Roman" w:hAnsi="Times New Roman"/>
          <w:i/>
          <w:sz w:val="16"/>
          <w:szCs w:val="16"/>
          <w:lang w:eastAsia="ru-RU"/>
        </w:rPr>
        <w:tab/>
      </w:r>
    </w:p>
    <w:p w:rsidR="00BE63F0" w:rsidRPr="00667D2C" w:rsidRDefault="00BE63F0" w:rsidP="00BE63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67D2C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:rsidR="00BE63F0" w:rsidRPr="00667D2C" w:rsidRDefault="00BE63F0" w:rsidP="00BE63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E63F0" w:rsidRPr="00667D2C" w:rsidRDefault="00BE63F0" w:rsidP="00BE63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7D2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1. Исключить из резерва состав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67D2C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участков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667D2C"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667D2C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комисси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67D2C"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667D2C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участк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 №</w:t>
      </w:r>
      <w:r w:rsidR="00A433D7">
        <w:rPr>
          <w:rFonts w:ascii="Times New Roman" w:eastAsia="Times New Roman" w:hAnsi="Times New Roman"/>
          <w:sz w:val="28"/>
          <w:szCs w:val="28"/>
          <w:lang w:eastAsia="ru-RU"/>
        </w:rPr>
        <w:t>06-</w:t>
      </w:r>
      <w:r w:rsidR="00A953A7">
        <w:rPr>
          <w:rFonts w:ascii="Times New Roman" w:eastAsia="Times New Roman" w:hAnsi="Times New Roman"/>
          <w:sz w:val="28"/>
          <w:szCs w:val="28"/>
          <w:lang w:eastAsia="ru-RU"/>
        </w:rPr>
        <w:t>04 срока полномочий 2023-2028</w:t>
      </w:r>
      <w:r w:rsidRPr="00667D2C">
        <w:rPr>
          <w:rFonts w:ascii="Times New Roman" w:eastAsia="Times New Roman" w:hAnsi="Times New Roman"/>
          <w:sz w:val="28"/>
          <w:szCs w:val="28"/>
          <w:lang w:eastAsia="ru-RU"/>
        </w:rPr>
        <w:t>г.г. территориальной избирательной комиссии Долгоруковского района кандидатуры, согласно прилагаемому списку (прилагается).</w:t>
      </w:r>
    </w:p>
    <w:p w:rsidR="00BE63F0" w:rsidRPr="00667D2C" w:rsidRDefault="00BE63F0" w:rsidP="00BE63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E63F0" w:rsidRPr="00667D2C" w:rsidRDefault="00BE63F0" w:rsidP="00BE63F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7D2C">
        <w:rPr>
          <w:rFonts w:ascii="Times New Roman" w:eastAsia="Times New Roman" w:hAnsi="Times New Roman"/>
          <w:sz w:val="28"/>
          <w:szCs w:val="28"/>
          <w:lang w:eastAsia="ru-RU"/>
        </w:rPr>
        <w:t>2. Направить настоящее постановление в избирательную комиссию Липецкой области.</w:t>
      </w:r>
    </w:p>
    <w:p w:rsidR="00BE63F0" w:rsidRPr="00667D2C" w:rsidRDefault="00BE63F0" w:rsidP="00BE63F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E63F0" w:rsidRPr="00F85110" w:rsidRDefault="00BE63F0" w:rsidP="00BE63F0">
      <w:pPr>
        <w:tabs>
          <w:tab w:val="left" w:pos="-2250"/>
        </w:tabs>
        <w:spacing w:after="0" w:line="360" w:lineRule="auto"/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F85110">
        <w:rPr>
          <w:rFonts w:ascii="Times New Roman" w:eastAsia="Times New Roman" w:hAnsi="Times New Roman"/>
          <w:i/>
          <w:sz w:val="16"/>
          <w:szCs w:val="16"/>
          <w:lang w:eastAsia="ru-RU"/>
        </w:rPr>
        <w:tab/>
      </w:r>
      <w:r w:rsidRPr="00F85110">
        <w:rPr>
          <w:rFonts w:ascii="Times New Roman" w:eastAsia="Times New Roman" w:hAnsi="Times New Roman"/>
          <w:i/>
          <w:sz w:val="16"/>
          <w:szCs w:val="16"/>
          <w:lang w:eastAsia="ru-RU"/>
        </w:rPr>
        <w:tab/>
      </w:r>
    </w:p>
    <w:p w:rsidR="00BE63F0" w:rsidRPr="00F85110" w:rsidRDefault="00BE63F0" w:rsidP="00BE63F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63F0" w:rsidRPr="00A953A7" w:rsidRDefault="00BE63F0" w:rsidP="00BE63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53A7">
        <w:rPr>
          <w:rFonts w:ascii="Times New Roman" w:eastAsia="Times New Roman" w:hAnsi="Times New Roman"/>
          <w:sz w:val="28"/>
          <w:szCs w:val="28"/>
          <w:lang w:eastAsia="ru-RU"/>
        </w:rPr>
        <w:t>Председатель территориальной</w:t>
      </w:r>
    </w:p>
    <w:p w:rsidR="00BE63F0" w:rsidRPr="00A953A7" w:rsidRDefault="00BE63F0" w:rsidP="00BE63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53A7">
        <w:rPr>
          <w:rFonts w:ascii="Times New Roman" w:eastAsia="Times New Roman" w:hAnsi="Times New Roman"/>
          <w:sz w:val="28"/>
          <w:szCs w:val="28"/>
          <w:lang w:eastAsia="ru-RU"/>
        </w:rPr>
        <w:t xml:space="preserve">избирательной комиссии               </w:t>
      </w:r>
      <w:r w:rsidRPr="00A953A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953A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953A7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</w:t>
      </w:r>
      <w:r w:rsidR="00A953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A433D7" w:rsidRPr="00A953A7">
        <w:rPr>
          <w:rFonts w:ascii="Times New Roman" w:eastAsia="Times New Roman" w:hAnsi="Times New Roman"/>
          <w:sz w:val="28"/>
          <w:szCs w:val="28"/>
          <w:lang w:eastAsia="ru-RU"/>
        </w:rPr>
        <w:t>Т.С. КОРОЛЁВА</w:t>
      </w:r>
      <w:r w:rsidRPr="00A953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E63F0" w:rsidRPr="00A953A7" w:rsidRDefault="00BE63F0" w:rsidP="00BE63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E63F0" w:rsidRPr="00A953A7" w:rsidRDefault="00BE63F0" w:rsidP="00BE63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53A7">
        <w:rPr>
          <w:rFonts w:ascii="Times New Roman" w:eastAsia="Times New Roman" w:hAnsi="Times New Roman"/>
          <w:sz w:val="28"/>
          <w:szCs w:val="28"/>
          <w:lang w:eastAsia="ru-RU"/>
        </w:rPr>
        <w:t>Секретарь территориальной</w:t>
      </w:r>
    </w:p>
    <w:p w:rsidR="00BE63F0" w:rsidRPr="00A953A7" w:rsidRDefault="00BE63F0" w:rsidP="00BE63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53A7"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</w:t>
      </w:r>
      <w:r w:rsidRPr="00A953A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953A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953A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953A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A953A7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</w:t>
      </w:r>
      <w:r w:rsidR="00A953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Н.В.СОТНИКОВА</w:t>
      </w:r>
    </w:p>
    <w:p w:rsidR="00BE63F0" w:rsidRDefault="00BE63F0" w:rsidP="00BE63F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E63F0" w:rsidRDefault="00BE63F0" w:rsidP="00BE63F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E63F0" w:rsidRDefault="00BE63F0" w:rsidP="00BE63F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BE63F0" w:rsidRPr="00667D2C" w:rsidTr="00971237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E63F0" w:rsidRPr="00667D2C" w:rsidRDefault="00BE63F0" w:rsidP="009712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BE63F0" w:rsidRPr="00667D2C" w:rsidRDefault="00BE63F0" w:rsidP="009712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63F0" w:rsidRPr="00667D2C" w:rsidRDefault="00BE63F0" w:rsidP="009712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E63F0" w:rsidRPr="00667D2C" w:rsidRDefault="00BE63F0" w:rsidP="009712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63F0" w:rsidRPr="00667D2C" w:rsidRDefault="00BE63F0" w:rsidP="009712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</w:pPr>
            <w:r w:rsidRPr="00667D2C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Приложение к постановлению ТИК Долгоруковского района</w:t>
            </w:r>
          </w:p>
          <w:p w:rsidR="00BE63F0" w:rsidRPr="00667D2C" w:rsidRDefault="00BE63F0" w:rsidP="00A953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67D2C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о</w:t>
            </w:r>
            <w:r w:rsidR="00AA0432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 xml:space="preserve">т </w:t>
            </w:r>
            <w:r w:rsidR="00A953A7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 xml:space="preserve"> 12.08</w:t>
            </w:r>
            <w:r w:rsidRPr="00667D2C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.202</w:t>
            </w:r>
            <w:r w:rsidR="00A953A7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4</w:t>
            </w:r>
            <w:r w:rsidR="00A433D7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 xml:space="preserve"> года</w:t>
            </w:r>
            <w:r w:rsidR="00A953A7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 xml:space="preserve"> </w:t>
            </w:r>
            <w:r w:rsidR="00A433D7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 xml:space="preserve"> №</w:t>
            </w:r>
            <w:r w:rsidR="00A953A7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78</w:t>
            </w:r>
            <w:r w:rsidRPr="00667D2C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/</w:t>
            </w:r>
            <w:r w:rsidR="00A953A7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283</w:t>
            </w:r>
          </w:p>
        </w:tc>
      </w:tr>
    </w:tbl>
    <w:p w:rsidR="00BE63F0" w:rsidRDefault="00BE63F0" w:rsidP="00BE63F0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53A7" w:rsidRPr="00667D2C" w:rsidRDefault="00A953A7" w:rsidP="00BE63F0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E63F0" w:rsidRPr="00667D2C" w:rsidRDefault="00BE63F0" w:rsidP="00BE63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67D2C">
        <w:rPr>
          <w:rFonts w:ascii="Times New Roman" w:eastAsia="Times New Roman" w:hAnsi="Times New Roman"/>
          <w:b/>
          <w:sz w:val="28"/>
          <w:szCs w:val="28"/>
          <w:lang w:eastAsia="ru-RU"/>
        </w:rPr>
        <w:t>Список кандидатур для исключения из резерва состав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</w:p>
    <w:p w:rsidR="00BE63F0" w:rsidRPr="00667D2C" w:rsidRDefault="00BE63F0" w:rsidP="00BE63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67D2C">
        <w:rPr>
          <w:rFonts w:ascii="Times New Roman" w:eastAsia="Times New Roman" w:hAnsi="Times New Roman"/>
          <w:b/>
          <w:sz w:val="28"/>
          <w:szCs w:val="28"/>
          <w:lang w:eastAsia="ru-RU"/>
        </w:rPr>
        <w:t>участков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ой</w:t>
      </w:r>
      <w:r w:rsidRPr="00667D2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избирательн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ой</w:t>
      </w:r>
      <w:r w:rsidRPr="00667D2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комисси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Pr="00667D2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избирательн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ого</w:t>
      </w:r>
      <w:r w:rsidRPr="00667D2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участк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A953A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№</w:t>
      </w:r>
      <w:r w:rsidR="00A433D7">
        <w:rPr>
          <w:rFonts w:ascii="Times New Roman" w:eastAsia="Times New Roman" w:hAnsi="Times New Roman"/>
          <w:b/>
          <w:sz w:val="28"/>
          <w:szCs w:val="28"/>
          <w:lang w:eastAsia="ru-RU"/>
        </w:rPr>
        <w:t>06-</w:t>
      </w:r>
      <w:r w:rsidR="00A953A7">
        <w:rPr>
          <w:rFonts w:ascii="Times New Roman" w:eastAsia="Times New Roman" w:hAnsi="Times New Roman"/>
          <w:b/>
          <w:sz w:val="28"/>
          <w:szCs w:val="28"/>
          <w:lang w:eastAsia="ru-RU"/>
        </w:rPr>
        <w:t>04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433D7">
        <w:rPr>
          <w:rFonts w:ascii="Times New Roman" w:eastAsia="Times New Roman" w:hAnsi="Times New Roman"/>
          <w:b/>
          <w:sz w:val="28"/>
          <w:szCs w:val="28"/>
          <w:lang w:eastAsia="ru-RU"/>
        </w:rPr>
        <w:t>срока полномочий 2023-202</w:t>
      </w:r>
      <w:r w:rsidR="00A953A7"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 w:rsidRPr="00667D2C">
        <w:rPr>
          <w:rFonts w:ascii="Times New Roman" w:eastAsia="Times New Roman" w:hAnsi="Times New Roman"/>
          <w:b/>
          <w:sz w:val="28"/>
          <w:szCs w:val="28"/>
          <w:lang w:eastAsia="ru-RU"/>
        </w:rPr>
        <w:t>г.г. территориальной избирательной комиссии Долгоруковского района</w:t>
      </w:r>
    </w:p>
    <w:p w:rsidR="00BE63F0" w:rsidRDefault="00BE63F0" w:rsidP="00BE63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667D2C">
        <w:rPr>
          <w:rFonts w:ascii="Times New Roman" w:eastAsia="Times New Roman" w:hAnsi="Times New Roman"/>
          <w:i/>
          <w:sz w:val="16"/>
          <w:szCs w:val="16"/>
          <w:lang w:eastAsia="ru-RU"/>
        </w:rPr>
        <w:tab/>
      </w:r>
      <w:r w:rsidRPr="00667D2C">
        <w:rPr>
          <w:rFonts w:ascii="Times New Roman" w:eastAsia="Times New Roman" w:hAnsi="Times New Roman"/>
          <w:i/>
          <w:sz w:val="16"/>
          <w:szCs w:val="16"/>
          <w:lang w:eastAsia="ru-RU"/>
        </w:rPr>
        <w:tab/>
      </w:r>
      <w:r w:rsidRPr="00667D2C">
        <w:rPr>
          <w:rFonts w:ascii="Times New Roman" w:eastAsia="Times New Roman" w:hAnsi="Times New Roman"/>
          <w:i/>
          <w:sz w:val="16"/>
          <w:szCs w:val="16"/>
          <w:lang w:eastAsia="ru-RU"/>
        </w:rPr>
        <w:tab/>
      </w:r>
      <w:r w:rsidRPr="00667D2C">
        <w:rPr>
          <w:rFonts w:ascii="Times New Roman" w:eastAsia="Times New Roman" w:hAnsi="Times New Roman"/>
          <w:i/>
          <w:sz w:val="16"/>
          <w:szCs w:val="16"/>
          <w:lang w:eastAsia="ru-RU"/>
        </w:rPr>
        <w:tab/>
      </w:r>
      <w:r w:rsidRPr="00667D2C">
        <w:rPr>
          <w:rFonts w:ascii="Times New Roman" w:eastAsia="Times New Roman" w:hAnsi="Times New Roman"/>
          <w:i/>
          <w:sz w:val="16"/>
          <w:szCs w:val="16"/>
          <w:lang w:eastAsia="ru-RU"/>
        </w:rPr>
        <w:tab/>
      </w:r>
      <w:r w:rsidRPr="00667D2C">
        <w:rPr>
          <w:rFonts w:ascii="Times New Roman" w:eastAsia="Times New Roman" w:hAnsi="Times New Roman"/>
          <w:i/>
          <w:sz w:val="16"/>
          <w:szCs w:val="16"/>
          <w:lang w:eastAsia="ru-RU"/>
        </w:rPr>
        <w:tab/>
      </w:r>
      <w:r w:rsidRPr="00667D2C">
        <w:rPr>
          <w:rFonts w:ascii="Times New Roman" w:eastAsia="Times New Roman" w:hAnsi="Times New Roman"/>
          <w:i/>
          <w:sz w:val="16"/>
          <w:szCs w:val="16"/>
          <w:lang w:eastAsia="ru-RU"/>
        </w:rPr>
        <w:tab/>
      </w:r>
      <w:r w:rsidRPr="00667D2C">
        <w:rPr>
          <w:rFonts w:ascii="Times New Roman" w:eastAsia="Times New Roman" w:hAnsi="Times New Roman"/>
          <w:i/>
          <w:sz w:val="16"/>
          <w:szCs w:val="16"/>
          <w:lang w:eastAsia="ru-RU"/>
        </w:rPr>
        <w:tab/>
      </w:r>
    </w:p>
    <w:p w:rsidR="00A953A7" w:rsidRDefault="00A953A7" w:rsidP="00BE63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p w:rsidR="00A953A7" w:rsidRPr="00667D2C" w:rsidRDefault="00A953A7" w:rsidP="00BE63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tbl>
      <w:tblPr>
        <w:tblW w:w="9924" w:type="dxa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2127"/>
        <w:gridCol w:w="2268"/>
        <w:gridCol w:w="2835"/>
      </w:tblGrid>
      <w:tr w:rsidR="00BE63F0" w:rsidRPr="00667D2C" w:rsidTr="007B175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F0" w:rsidRPr="00667D2C" w:rsidRDefault="00BE63F0" w:rsidP="00971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67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BE63F0" w:rsidRPr="00667D2C" w:rsidRDefault="00BE63F0" w:rsidP="00971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67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F0" w:rsidRPr="00667D2C" w:rsidRDefault="00BE63F0" w:rsidP="00971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67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F0" w:rsidRPr="00667D2C" w:rsidRDefault="00BE63F0" w:rsidP="00971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67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Кем предложен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F0" w:rsidRPr="00667D2C" w:rsidRDefault="00BE63F0" w:rsidP="00971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67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BE63F0" w:rsidRPr="00667D2C" w:rsidRDefault="00BE63F0" w:rsidP="00971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67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избирательного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3F0" w:rsidRPr="00667D2C" w:rsidRDefault="00BE63F0" w:rsidP="00971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67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Основание для исключения </w:t>
            </w:r>
          </w:p>
          <w:p w:rsidR="00BE63F0" w:rsidRPr="00667D2C" w:rsidRDefault="00BE63F0" w:rsidP="00971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67D2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(п.25 Порядка)</w:t>
            </w:r>
          </w:p>
        </w:tc>
      </w:tr>
      <w:tr w:rsidR="00BE63F0" w:rsidRPr="00667D2C" w:rsidTr="007B175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F0" w:rsidRPr="00A433D7" w:rsidRDefault="00BE63F0" w:rsidP="00971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63F0" w:rsidRPr="00A433D7" w:rsidRDefault="00A953A7" w:rsidP="009712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Федорову Валентину Михайловну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F0" w:rsidRPr="00A433D7" w:rsidRDefault="00BE63F0" w:rsidP="00971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собранием избирателей по месту жительства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F0" w:rsidRPr="00A433D7" w:rsidRDefault="00BE63F0" w:rsidP="00A953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06-</w:t>
            </w:r>
            <w:r w:rsidR="00A953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F0" w:rsidRPr="00A433D7" w:rsidRDefault="00BE63F0" w:rsidP="00971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433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п/п. «г» п.25 Порядка - </w:t>
            </w:r>
            <w:r w:rsidRPr="00A433D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назначение членом УИК</w:t>
            </w:r>
          </w:p>
        </w:tc>
      </w:tr>
    </w:tbl>
    <w:p w:rsidR="005F607A" w:rsidRDefault="005F607A"/>
    <w:sectPr w:rsidR="005F607A" w:rsidSect="00BE63F0">
      <w:pgSz w:w="11906" w:h="16838"/>
      <w:pgMar w:top="1134" w:right="851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236"/>
    <w:rsid w:val="00020F3A"/>
    <w:rsid w:val="00351EFC"/>
    <w:rsid w:val="00560236"/>
    <w:rsid w:val="005739D4"/>
    <w:rsid w:val="005F607A"/>
    <w:rsid w:val="007B1758"/>
    <w:rsid w:val="00877192"/>
    <w:rsid w:val="00A433D7"/>
    <w:rsid w:val="00A953A7"/>
    <w:rsid w:val="00AA0432"/>
    <w:rsid w:val="00BE63F0"/>
    <w:rsid w:val="00F50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9EB3F"/>
  <w15:docId w15:val="{B5C739FC-3F2B-44ED-9767-01E16E745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3F0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0F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0F3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Сотникова Наталья Вадимовна</cp:lastModifiedBy>
  <cp:revision>3</cp:revision>
  <cp:lastPrinted>2024-08-12T11:28:00Z</cp:lastPrinted>
  <dcterms:created xsi:type="dcterms:W3CDTF">2024-08-12T11:27:00Z</dcterms:created>
  <dcterms:modified xsi:type="dcterms:W3CDTF">2024-08-12T11:28:00Z</dcterms:modified>
</cp:coreProperties>
</file>