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D58" w:rsidRPr="003A3D58" w:rsidRDefault="003A3D58" w:rsidP="00680B5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3D58" w:rsidRPr="003A3D58" w:rsidRDefault="003A3D58" w:rsidP="003A3D58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3A3D58" w:rsidRPr="003A3D58" w:rsidRDefault="003A3D58" w:rsidP="003A3D58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</w:t>
      </w:r>
    </w:p>
    <w:p w:rsidR="003A3D58" w:rsidRPr="003A3D58" w:rsidRDefault="003A3D58" w:rsidP="003A3D58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t xml:space="preserve">избирательной комиссии </w:t>
      </w:r>
      <w:r w:rsidR="00DD1801">
        <w:rPr>
          <w:rFonts w:ascii="Times New Roman" w:hAnsi="Times New Roman" w:cs="Times New Roman"/>
          <w:sz w:val="24"/>
          <w:szCs w:val="24"/>
        </w:rPr>
        <w:t xml:space="preserve">Долгоруковского </w:t>
      </w:r>
      <w:r w:rsidRPr="003A3D58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3A3D58" w:rsidRDefault="003A3D58" w:rsidP="003A3D58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77D6E">
        <w:rPr>
          <w:rFonts w:ascii="Times New Roman" w:hAnsi="Times New Roman" w:cs="Times New Roman"/>
          <w:sz w:val="24"/>
          <w:szCs w:val="24"/>
        </w:rPr>
        <w:t xml:space="preserve">от </w:t>
      </w:r>
      <w:r w:rsidR="00DD1801" w:rsidRPr="00077D6E">
        <w:rPr>
          <w:rFonts w:ascii="Times New Roman" w:hAnsi="Times New Roman" w:cs="Times New Roman"/>
          <w:sz w:val="24"/>
          <w:szCs w:val="24"/>
        </w:rPr>
        <w:t xml:space="preserve"> 28.07.</w:t>
      </w:r>
      <w:r w:rsidRPr="00077D6E">
        <w:rPr>
          <w:rFonts w:ascii="Times New Roman" w:hAnsi="Times New Roman" w:cs="Times New Roman"/>
          <w:sz w:val="24"/>
          <w:szCs w:val="24"/>
        </w:rPr>
        <w:t>2025 года №</w:t>
      </w:r>
      <w:r w:rsidR="00DD1801" w:rsidRPr="00077D6E">
        <w:rPr>
          <w:rFonts w:ascii="Times New Roman" w:hAnsi="Times New Roman" w:cs="Times New Roman"/>
          <w:sz w:val="24"/>
          <w:szCs w:val="24"/>
        </w:rPr>
        <w:t>103/368</w:t>
      </w:r>
      <w:r w:rsidR="00077D6E">
        <w:rPr>
          <w:rFonts w:ascii="Times New Roman" w:hAnsi="Times New Roman" w:cs="Times New Roman"/>
          <w:sz w:val="24"/>
          <w:szCs w:val="24"/>
        </w:rPr>
        <w:t>+</w:t>
      </w:r>
    </w:p>
    <w:p w:rsidR="00680B53" w:rsidRDefault="00680B53" w:rsidP="00680B5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680B53" w:rsidRDefault="00680B53" w:rsidP="00680B5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участковых избирательных комиссий избирательных участков, в помещениях для голосования которых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 будут применяться средства видеонаблюдения при проведении выборов </w:t>
      </w:r>
      <w:r w:rsidR="008A50F2">
        <w:rPr>
          <w:rFonts w:ascii="Times New Roman" w:hAnsi="Times New Roman" w:cs="Times New Roman"/>
          <w:b/>
          <w:bCs/>
          <w:sz w:val="28"/>
          <w:szCs w:val="28"/>
        </w:rPr>
        <w:t xml:space="preserve">14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сентября 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8A50F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680B53" w:rsidRDefault="00680B53" w:rsidP="00680B5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544"/>
        <w:gridCol w:w="5103"/>
      </w:tblGrid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80B53" w:rsidRPr="0025551C" w:rsidRDefault="00680B53" w:rsidP="00C236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нахождения помещения для голосования</w:t>
            </w:r>
          </w:p>
        </w:tc>
      </w:tr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80B53" w:rsidRPr="00680B53" w:rsidRDefault="00680B53" w:rsidP="00680B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№06-23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399510, Липецкая область, Долгоруковский муниципальный район, село Долгоруково, улица Советская, дом 32 (здание МБОУ ДОД ЦДОД села Долгоруково)</w:t>
            </w:r>
          </w:p>
        </w:tc>
      </w:tr>
      <w:tr w:rsidR="00680B53" w:rsidRPr="0025551C" w:rsidTr="00680B53">
        <w:trPr>
          <w:trHeight w:val="1175"/>
        </w:trPr>
        <w:tc>
          <w:tcPr>
            <w:tcW w:w="1129" w:type="dxa"/>
            <w:shd w:val="clear" w:color="auto" w:fill="auto"/>
            <w:noWrap/>
            <w:vAlign w:val="center"/>
          </w:tcPr>
          <w:p w:rsidR="00680B53" w:rsidRPr="00680B53" w:rsidRDefault="00680B53" w:rsidP="00680B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№06-25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399510, Липецкая область, Долгоруковский муниципальный район, село Долгоруково, улица Терешковой, дом 19 (здание МБОУ лицей села Долгоруково)</w:t>
            </w:r>
          </w:p>
        </w:tc>
      </w:tr>
    </w:tbl>
    <w:p w:rsidR="00156EC2" w:rsidRDefault="00156EC2"/>
    <w:sectPr w:rsidR="00156EC2" w:rsidSect="00D65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55091"/>
    <w:multiLevelType w:val="hybridMultilevel"/>
    <w:tmpl w:val="02304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B53"/>
    <w:rsid w:val="00011033"/>
    <w:rsid w:val="00025B50"/>
    <w:rsid w:val="00077D6E"/>
    <w:rsid w:val="000C1198"/>
    <w:rsid w:val="00156EC2"/>
    <w:rsid w:val="001B3C0A"/>
    <w:rsid w:val="00294AE7"/>
    <w:rsid w:val="00342152"/>
    <w:rsid w:val="003A3D58"/>
    <w:rsid w:val="003C2163"/>
    <w:rsid w:val="00670407"/>
    <w:rsid w:val="00680B53"/>
    <w:rsid w:val="008A50F2"/>
    <w:rsid w:val="00C37964"/>
    <w:rsid w:val="00D1313D"/>
    <w:rsid w:val="00D65809"/>
    <w:rsid w:val="00DD1801"/>
    <w:rsid w:val="00E4474A"/>
    <w:rsid w:val="00E70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B53"/>
  </w:style>
  <w:style w:type="paragraph" w:styleId="1">
    <w:name w:val="heading 1"/>
    <w:basedOn w:val="a"/>
    <w:next w:val="a"/>
    <w:link w:val="10"/>
    <w:uiPriority w:val="9"/>
    <w:qFormat/>
    <w:rsid w:val="00680B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0B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0B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0B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0B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0B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0B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0B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0B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0B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80B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80B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80B5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80B5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80B5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80B5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80B5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80B5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80B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80B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0B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80B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80B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80B5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80B5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80B5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80B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80B5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80B5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UserOpeka</cp:lastModifiedBy>
  <cp:revision>4</cp:revision>
  <cp:lastPrinted>2025-07-28T07:20:00Z</cp:lastPrinted>
  <dcterms:created xsi:type="dcterms:W3CDTF">2025-07-21T14:12:00Z</dcterms:created>
  <dcterms:modified xsi:type="dcterms:W3CDTF">2025-07-28T07:23:00Z</dcterms:modified>
</cp:coreProperties>
</file>