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4CB29B22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</w:t>
      </w:r>
      <w:r w:rsidR="009F2D25">
        <w:rPr>
          <w:b/>
          <w:sz w:val="28"/>
          <w:szCs w:val="28"/>
        </w:rPr>
        <w:t>4</w:t>
      </w:r>
    </w:p>
    <w:p w14:paraId="3E5FB80C" w14:textId="45AEEABD" w:rsidR="00357A84" w:rsidRPr="00176294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     По состоянию на </w:t>
      </w:r>
      <w:r w:rsidR="006D08BD">
        <w:rPr>
          <w:b/>
        </w:rPr>
        <w:t>4 сентября</w:t>
      </w:r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>25</w:t>
      </w:r>
      <w:r w:rsidR="00176294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77777777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E109DC" w:rsidRPr="00D812FC" w14:paraId="2EEC9625" w14:textId="77777777" w:rsidTr="00357A84">
        <w:tc>
          <w:tcPr>
            <w:tcW w:w="540" w:type="dxa"/>
            <w:shd w:val="clear" w:color="auto" w:fill="auto"/>
          </w:tcPr>
          <w:p w14:paraId="3763F0C1" w14:textId="16E8427B" w:rsidR="00E109DC" w:rsidRPr="00D812FC" w:rsidRDefault="00E109DC" w:rsidP="0045150E">
            <w:r>
              <w:t>1.</w:t>
            </w:r>
          </w:p>
        </w:tc>
        <w:tc>
          <w:tcPr>
            <w:tcW w:w="1260" w:type="dxa"/>
            <w:shd w:val="clear" w:color="auto" w:fill="auto"/>
          </w:tcPr>
          <w:p w14:paraId="1017F415" w14:textId="6C003D7B" w:rsidR="00E109DC" w:rsidRDefault="00E109DC" w:rsidP="0045150E">
            <w:r>
              <w:t>Дудоров Алексей Викторович</w:t>
            </w:r>
          </w:p>
        </w:tc>
        <w:tc>
          <w:tcPr>
            <w:tcW w:w="907" w:type="dxa"/>
            <w:shd w:val="clear" w:color="auto" w:fill="auto"/>
          </w:tcPr>
          <w:p w14:paraId="01FB868D" w14:textId="62238480" w:rsidR="00E109DC" w:rsidRDefault="00596B65" w:rsidP="00F316E0">
            <w:pPr>
              <w:jc w:val="center"/>
            </w:pPr>
            <w:r>
              <w:t>20000</w:t>
            </w:r>
          </w:p>
        </w:tc>
        <w:tc>
          <w:tcPr>
            <w:tcW w:w="1073" w:type="dxa"/>
            <w:shd w:val="clear" w:color="auto" w:fill="auto"/>
          </w:tcPr>
          <w:p w14:paraId="29657630" w14:textId="1ACC50D6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473D44D" w14:textId="047D2AF0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AA455AD" w14:textId="50E4DFED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6D77C787" w14:textId="776F5D69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272E85A6" w14:textId="64440CA9" w:rsidR="00E109DC" w:rsidRPr="006D08BD" w:rsidRDefault="006D08BD" w:rsidP="00F316E0">
            <w:pPr>
              <w:jc w:val="center"/>
            </w:pPr>
            <w:r>
              <w:t>16400</w:t>
            </w:r>
          </w:p>
        </w:tc>
        <w:tc>
          <w:tcPr>
            <w:tcW w:w="1260" w:type="dxa"/>
            <w:shd w:val="clear" w:color="auto" w:fill="auto"/>
          </w:tcPr>
          <w:p w14:paraId="3EC9F1AB" w14:textId="1AFB6887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64490815" w14:textId="39E5C6A1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0C7FB19" w14:textId="3F01E22F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2F8D661" w14:textId="464EFACB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4F454172" w14:textId="5EF80FCA" w:rsidR="00E109DC" w:rsidRDefault="00E109DC" w:rsidP="00F316E0">
            <w:pPr>
              <w:jc w:val="center"/>
            </w:pPr>
            <w:r>
              <w:t>х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47700379" w:rsidR="00357A84" w:rsidRPr="00D812FC" w:rsidRDefault="00E109DC" w:rsidP="0045150E">
            <w:r>
              <w:t>2</w:t>
            </w:r>
            <w:r w:rsidR="00357A84" w:rsidRPr="00D812FC">
              <w:t>.</w:t>
            </w:r>
          </w:p>
        </w:tc>
        <w:tc>
          <w:tcPr>
            <w:tcW w:w="1260" w:type="dxa"/>
            <w:shd w:val="clear" w:color="auto" w:fill="auto"/>
          </w:tcPr>
          <w:p w14:paraId="47DBCA3C" w14:textId="452C242B" w:rsidR="00357A84" w:rsidRPr="00D812FC" w:rsidRDefault="009F2D25" w:rsidP="0045150E">
            <w:r>
              <w:t>Лысенко Эдуард Евгеньевич</w:t>
            </w:r>
          </w:p>
        </w:tc>
        <w:tc>
          <w:tcPr>
            <w:tcW w:w="907" w:type="dxa"/>
            <w:shd w:val="clear" w:color="auto" w:fill="auto"/>
          </w:tcPr>
          <w:p w14:paraId="55EA3D9B" w14:textId="4596D190" w:rsidR="00357A84" w:rsidRPr="00B63F9E" w:rsidRDefault="00B63F9E" w:rsidP="00F316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33895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018EEDF8" w:rsidR="00357A84" w:rsidRPr="00B63F9E" w:rsidRDefault="00B63F9E" w:rsidP="00F316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27000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D812FC" w:rsidRDefault="00F316E0" w:rsidP="00F316E0">
            <w:pPr>
              <w:jc w:val="center"/>
            </w:pPr>
            <w: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5113AA21" w:rsidR="00F316E0" w:rsidRPr="00D812FC" w:rsidRDefault="0056689B" w:rsidP="00F316E0">
            <w:r>
              <w:t>37995</w:t>
            </w:r>
          </w:p>
        </w:tc>
        <w:tc>
          <w:tcPr>
            <w:tcW w:w="1073" w:type="dxa"/>
            <w:shd w:val="clear" w:color="auto" w:fill="auto"/>
          </w:tcPr>
          <w:p w14:paraId="16073018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2DB7C0ED" w:rsidR="00F316E0" w:rsidRPr="006D08BD" w:rsidRDefault="006D08BD" w:rsidP="00F316E0">
            <w:pPr>
              <w:jc w:val="center"/>
              <w:rPr>
                <w:b/>
              </w:rPr>
            </w:pPr>
            <w:r>
              <w:rPr>
                <w:b/>
              </w:rPr>
              <w:t>43400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D812FC">
        <w:rPr>
          <w:b/>
        </w:rPr>
        <w:t xml:space="preserve">ПРЕДСЕДАТЕЛЬ </w:t>
      </w:r>
      <w:r w:rsidR="00F3175E" w:rsidRPr="00F3175E">
        <w:rPr>
          <w:b/>
        </w:rPr>
        <w:t>ТИК ДОЛГОРУКОВСКОГО РАЙОНА</w:t>
      </w:r>
      <w:r w:rsidRPr="00D812FC">
        <w:rPr>
          <w:b/>
          <w:sz w:val="28"/>
        </w:rPr>
        <w:t xml:space="preserve">        ____________          </w:t>
      </w:r>
      <w:r w:rsidR="00F3175E" w:rsidRPr="00F3175E">
        <w:rPr>
          <w:b/>
        </w:rPr>
        <w:t>КОРОЛЕВА Т.С.</w:t>
      </w:r>
      <w:r w:rsidRPr="00D812FC">
        <w:rPr>
          <w:b/>
          <w:sz w:val="28"/>
        </w:rPr>
        <w:t xml:space="preserve">                             </w:t>
      </w:r>
    </w:p>
    <w:p w14:paraId="682FB76D" w14:textId="1B132FC9" w:rsidR="00357A84" w:rsidRPr="00F3175E" w:rsidRDefault="00357A84" w:rsidP="00F3175E">
      <w:pPr>
        <w:jc w:val="both"/>
        <w:rPr>
          <w:sz w:val="12"/>
        </w:rPr>
      </w:pPr>
      <w:r w:rsidRPr="00D812FC">
        <w:rPr>
          <w:bCs/>
          <w:sz w:val="16"/>
          <w:szCs w:val="16"/>
        </w:rPr>
        <w:t xml:space="preserve">                                                             </w:t>
      </w:r>
      <w:r w:rsidR="00F3175E">
        <w:rPr>
          <w:bCs/>
          <w:sz w:val="16"/>
          <w:szCs w:val="16"/>
        </w:rPr>
        <w:t xml:space="preserve">   </w:t>
      </w:r>
      <w:r w:rsidRPr="00D812FC">
        <w:rPr>
          <w:bCs/>
          <w:sz w:val="16"/>
          <w:szCs w:val="16"/>
        </w:rPr>
        <w:t xml:space="preserve">  (наименован</w:t>
      </w:r>
      <w:r>
        <w:rPr>
          <w:bCs/>
          <w:sz w:val="16"/>
          <w:szCs w:val="16"/>
        </w:rPr>
        <w:t>ие избирательной комиссии)</w:t>
      </w:r>
      <w:r w:rsidRPr="00D812FC">
        <w:rPr>
          <w:bCs/>
          <w:sz w:val="16"/>
          <w:szCs w:val="16"/>
        </w:rPr>
        <w:t xml:space="preserve">                                     </w:t>
      </w:r>
      <w:r>
        <w:rPr>
          <w:bCs/>
          <w:sz w:val="16"/>
          <w:szCs w:val="16"/>
        </w:rPr>
        <w:t xml:space="preserve">       </w:t>
      </w:r>
      <w:r w:rsidRPr="00D812FC">
        <w:rPr>
          <w:bCs/>
          <w:sz w:val="16"/>
          <w:szCs w:val="16"/>
        </w:rPr>
        <w:t xml:space="preserve">(подпись)                                         </w:t>
      </w:r>
      <w:r w:rsidRPr="00D812FC">
        <w:rPr>
          <w:sz w:val="16"/>
          <w:szCs w:val="16"/>
        </w:rPr>
        <w:t>(инициалы, фамилия</w:t>
      </w:r>
      <w:r w:rsidRPr="00D812FC">
        <w:rPr>
          <w:sz w:val="12"/>
        </w:rPr>
        <w:t>)</w:t>
      </w:r>
    </w:p>
    <w:sectPr w:rsidR="00357A84" w:rsidRPr="00F3175E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6762B"/>
    <w:rsid w:val="00176294"/>
    <w:rsid w:val="001C78C8"/>
    <w:rsid w:val="001F7C59"/>
    <w:rsid w:val="00335723"/>
    <w:rsid w:val="00343A22"/>
    <w:rsid w:val="00357A84"/>
    <w:rsid w:val="00542B7E"/>
    <w:rsid w:val="005632AF"/>
    <w:rsid w:val="0056689B"/>
    <w:rsid w:val="00596B65"/>
    <w:rsid w:val="00600473"/>
    <w:rsid w:val="006A34D3"/>
    <w:rsid w:val="006D08BD"/>
    <w:rsid w:val="00712D62"/>
    <w:rsid w:val="0072408E"/>
    <w:rsid w:val="00745037"/>
    <w:rsid w:val="00881B59"/>
    <w:rsid w:val="008826F5"/>
    <w:rsid w:val="009467E1"/>
    <w:rsid w:val="009F2D25"/>
    <w:rsid w:val="00A11422"/>
    <w:rsid w:val="00B3162E"/>
    <w:rsid w:val="00B63F9E"/>
    <w:rsid w:val="00BB68B8"/>
    <w:rsid w:val="00C0544C"/>
    <w:rsid w:val="00C45055"/>
    <w:rsid w:val="00D569AB"/>
    <w:rsid w:val="00E109DC"/>
    <w:rsid w:val="00E875F6"/>
    <w:rsid w:val="00E94F7F"/>
    <w:rsid w:val="00EC40EC"/>
    <w:rsid w:val="00F11782"/>
    <w:rsid w:val="00F316E0"/>
    <w:rsid w:val="00F3175E"/>
    <w:rsid w:val="00F6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2024-08-02T08:58:00Z</cp:lastPrinted>
  <dcterms:created xsi:type="dcterms:W3CDTF">2025-07-03T08:45:00Z</dcterms:created>
  <dcterms:modified xsi:type="dcterms:W3CDTF">2025-09-04T13:19:00Z</dcterms:modified>
</cp:coreProperties>
</file>